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B4C6" w14:textId="77777777" w:rsidR="00F354FD" w:rsidRPr="00FA5D80" w:rsidRDefault="00F354FD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B53C1" w14:textId="77777777" w:rsidR="009113E7" w:rsidRPr="00FA5D80" w:rsidRDefault="009113E7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D4647" w14:textId="7B280741" w:rsidR="00F354FD" w:rsidRPr="007B7459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RAZVOJNA AGENCIJA TINTL</w:t>
      </w:r>
    </w:p>
    <w:p w14:paraId="4BCDE137" w14:textId="7176DE2E" w:rsidR="00F354FD" w:rsidRPr="007B7459" w:rsidRDefault="00D942D0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A.G.</w:t>
      </w:r>
      <w:r w:rsidR="00F354FD" w:rsidRPr="007B7459">
        <w:rPr>
          <w:rFonts w:ascii="Times New Roman" w:hAnsi="Times New Roman" w:cs="Times New Roman"/>
          <w:sz w:val="24"/>
          <w:szCs w:val="24"/>
        </w:rPr>
        <w:t xml:space="preserve"> MATOŠA 2</w:t>
      </w:r>
    </w:p>
    <w:p w14:paraId="3445E980" w14:textId="77777777" w:rsidR="00F354FD" w:rsidRPr="007B7459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32249 TOVARNIK</w:t>
      </w:r>
    </w:p>
    <w:p w14:paraId="791BAA44" w14:textId="77777777" w:rsidR="00F354FD" w:rsidRPr="007B7459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58C11616" w14:textId="698DBDFA" w:rsidR="00FE214A" w:rsidRPr="007B7459" w:rsidRDefault="00FE214A" w:rsidP="00FE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KLASA: </w:t>
      </w:r>
      <w:r w:rsidR="008B03E6" w:rsidRPr="008B03E6">
        <w:rPr>
          <w:rFonts w:ascii="Times New Roman" w:hAnsi="Times New Roman" w:cs="Times New Roman"/>
          <w:sz w:val="24"/>
          <w:szCs w:val="24"/>
        </w:rPr>
        <w:t>007-01/25-01/03</w:t>
      </w:r>
      <w:r w:rsidR="008B03E6" w:rsidRPr="008B03E6">
        <w:rPr>
          <w:rFonts w:ascii="Times New Roman" w:hAnsi="Times New Roman" w:cs="Times New Roman"/>
          <w:sz w:val="24"/>
          <w:szCs w:val="24"/>
        </w:rPr>
        <w:tab/>
      </w:r>
    </w:p>
    <w:p w14:paraId="02793837" w14:textId="7DBE0904" w:rsidR="00FE214A" w:rsidRPr="007B7459" w:rsidRDefault="00FE214A" w:rsidP="00FE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URBROJ:</w:t>
      </w:r>
      <w:r w:rsidR="008B03E6">
        <w:rPr>
          <w:rFonts w:ascii="Times New Roman" w:hAnsi="Times New Roman" w:cs="Times New Roman"/>
          <w:sz w:val="24"/>
          <w:szCs w:val="24"/>
        </w:rPr>
        <w:t xml:space="preserve"> </w:t>
      </w:r>
      <w:r w:rsidR="00E25F8C" w:rsidRPr="007B7459">
        <w:rPr>
          <w:rFonts w:ascii="Times New Roman" w:hAnsi="Times New Roman" w:cs="Times New Roman"/>
          <w:sz w:val="24"/>
          <w:szCs w:val="24"/>
        </w:rPr>
        <w:t xml:space="preserve"> </w:t>
      </w:r>
      <w:r w:rsidR="008B03E6" w:rsidRPr="008B03E6">
        <w:rPr>
          <w:rFonts w:ascii="Times New Roman" w:hAnsi="Times New Roman" w:cs="Times New Roman"/>
          <w:sz w:val="24"/>
          <w:szCs w:val="24"/>
        </w:rPr>
        <w:t>2196-28-1-25-02</w:t>
      </w:r>
    </w:p>
    <w:p w14:paraId="5F31AD7B" w14:textId="6D04F416" w:rsidR="00F354FD" w:rsidRPr="007B7459" w:rsidRDefault="00F354FD" w:rsidP="00F3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Tovarnik, </w:t>
      </w:r>
      <w:r w:rsidR="008B03E6">
        <w:rPr>
          <w:rFonts w:ascii="Times New Roman" w:hAnsi="Times New Roman" w:cs="Times New Roman"/>
          <w:sz w:val="24"/>
          <w:szCs w:val="24"/>
        </w:rPr>
        <w:t>29</w:t>
      </w:r>
      <w:r w:rsidR="00420487" w:rsidRPr="007B7459">
        <w:rPr>
          <w:rFonts w:ascii="Times New Roman" w:hAnsi="Times New Roman" w:cs="Times New Roman"/>
          <w:sz w:val="24"/>
          <w:szCs w:val="24"/>
        </w:rPr>
        <w:t xml:space="preserve">. </w:t>
      </w:r>
      <w:r w:rsidR="008B03E6">
        <w:rPr>
          <w:rFonts w:ascii="Times New Roman" w:hAnsi="Times New Roman" w:cs="Times New Roman"/>
          <w:sz w:val="24"/>
          <w:szCs w:val="24"/>
        </w:rPr>
        <w:t>srpnja</w:t>
      </w:r>
      <w:r w:rsidR="00420487" w:rsidRPr="007B7459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3254D6E1" w14:textId="77777777" w:rsidR="00F354FD" w:rsidRPr="007B7459" w:rsidRDefault="00F354FD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A7C08" w14:textId="77777777" w:rsidR="009113E7" w:rsidRDefault="009113E7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CF84E" w14:textId="77777777" w:rsidR="000629B5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BCE8C" w14:textId="77777777" w:rsidR="000629B5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19763" w14:textId="77777777" w:rsidR="000629B5" w:rsidRPr="007B7459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FE383" w14:textId="77777777" w:rsidR="009113E7" w:rsidRDefault="009113E7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BFEF1" w14:textId="77777777" w:rsidR="000629B5" w:rsidRPr="007B7459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99C28" w14:textId="47D0DA55" w:rsidR="00C943ED" w:rsidRPr="007B7459" w:rsidRDefault="00C943ED" w:rsidP="00F354FD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459">
        <w:rPr>
          <w:rFonts w:ascii="Times New Roman" w:hAnsi="Times New Roman" w:cs="Times New Roman"/>
          <w:b/>
          <w:bCs/>
          <w:sz w:val="28"/>
          <w:szCs w:val="28"/>
        </w:rPr>
        <w:t>ZAPISNIK</w:t>
      </w:r>
    </w:p>
    <w:p w14:paraId="14E818D9" w14:textId="281EA230" w:rsidR="00351AAD" w:rsidRPr="007B7459" w:rsidRDefault="00C943ED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459">
        <w:rPr>
          <w:rFonts w:ascii="Times New Roman" w:hAnsi="Times New Roman" w:cs="Times New Roman"/>
          <w:b/>
          <w:bCs/>
          <w:sz w:val="28"/>
          <w:szCs w:val="28"/>
        </w:rPr>
        <w:t>SA 2</w:t>
      </w:r>
      <w:r w:rsidR="008B03E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B7459">
        <w:rPr>
          <w:rFonts w:ascii="Times New Roman" w:hAnsi="Times New Roman" w:cs="Times New Roman"/>
          <w:b/>
          <w:bCs/>
          <w:sz w:val="28"/>
          <w:szCs w:val="28"/>
        </w:rPr>
        <w:t>. SJEDNICE UPRAVNOG VIJEĆA RA TINTL</w:t>
      </w:r>
    </w:p>
    <w:p w14:paraId="43FC6FDC" w14:textId="77777777" w:rsidR="00F354FD" w:rsidRDefault="00F354FD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A5AAA" w14:textId="77777777" w:rsidR="000629B5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0609B" w14:textId="77777777" w:rsidR="000629B5" w:rsidRPr="007B7459" w:rsidRDefault="000629B5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7CBBC" w14:textId="77777777" w:rsidR="009113E7" w:rsidRPr="007B7459" w:rsidRDefault="009113E7" w:rsidP="00C943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D758" w14:textId="6DCDB360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U Tovarniku, </w:t>
      </w:r>
      <w:r w:rsidR="008B03E6">
        <w:rPr>
          <w:rFonts w:ascii="Times New Roman" w:hAnsi="Times New Roman" w:cs="Times New Roman"/>
          <w:sz w:val="24"/>
          <w:szCs w:val="24"/>
        </w:rPr>
        <w:t>29. srpnja</w:t>
      </w:r>
      <w:r w:rsidR="00863E97" w:rsidRPr="007B7459">
        <w:rPr>
          <w:rFonts w:ascii="Times New Roman" w:hAnsi="Times New Roman" w:cs="Times New Roman"/>
          <w:sz w:val="24"/>
          <w:szCs w:val="24"/>
        </w:rPr>
        <w:t xml:space="preserve"> </w:t>
      </w:r>
      <w:r w:rsidRPr="007B7459">
        <w:rPr>
          <w:rFonts w:ascii="Times New Roman" w:hAnsi="Times New Roman" w:cs="Times New Roman"/>
          <w:sz w:val="24"/>
          <w:szCs w:val="24"/>
        </w:rPr>
        <w:t>202</w:t>
      </w:r>
      <w:r w:rsidR="00420487" w:rsidRPr="007B7459">
        <w:rPr>
          <w:rFonts w:ascii="Times New Roman" w:hAnsi="Times New Roman" w:cs="Times New Roman"/>
          <w:sz w:val="24"/>
          <w:szCs w:val="24"/>
        </w:rPr>
        <w:t>5</w:t>
      </w:r>
      <w:r w:rsidRPr="007B7459">
        <w:rPr>
          <w:rFonts w:ascii="Times New Roman" w:hAnsi="Times New Roman" w:cs="Times New Roman"/>
          <w:sz w:val="24"/>
          <w:szCs w:val="24"/>
        </w:rPr>
        <w:t>. godine</w:t>
      </w:r>
    </w:p>
    <w:p w14:paraId="396CEAD3" w14:textId="77777777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BBBD2" w14:textId="24382035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S početkom u</w:t>
      </w:r>
      <w:r w:rsidR="00420487" w:rsidRPr="007B7459">
        <w:rPr>
          <w:rFonts w:ascii="Times New Roman" w:hAnsi="Times New Roman" w:cs="Times New Roman"/>
          <w:sz w:val="24"/>
          <w:szCs w:val="24"/>
        </w:rPr>
        <w:t xml:space="preserve"> </w:t>
      </w:r>
      <w:r w:rsidR="00863E97" w:rsidRPr="007B7459">
        <w:rPr>
          <w:rFonts w:ascii="Times New Roman" w:hAnsi="Times New Roman" w:cs="Times New Roman"/>
          <w:sz w:val="24"/>
          <w:szCs w:val="24"/>
        </w:rPr>
        <w:t>0</w:t>
      </w:r>
      <w:r w:rsidR="008B03E6">
        <w:rPr>
          <w:rFonts w:ascii="Times New Roman" w:hAnsi="Times New Roman" w:cs="Times New Roman"/>
          <w:sz w:val="24"/>
          <w:szCs w:val="24"/>
        </w:rPr>
        <w:t>9</w:t>
      </w:r>
      <w:r w:rsidRPr="007B7459">
        <w:rPr>
          <w:rFonts w:ascii="Times New Roman" w:hAnsi="Times New Roman" w:cs="Times New Roman"/>
          <w:sz w:val="24"/>
          <w:szCs w:val="24"/>
        </w:rPr>
        <w:t>:00 sati</w:t>
      </w:r>
    </w:p>
    <w:p w14:paraId="731C87F7" w14:textId="77777777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6E1F5" w14:textId="2F5FF8E5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Nazočni: </w:t>
      </w:r>
      <w:r w:rsidR="005704EC" w:rsidRPr="007B7459">
        <w:rPr>
          <w:rFonts w:ascii="Times New Roman" w:hAnsi="Times New Roman" w:cs="Times New Roman"/>
          <w:sz w:val="24"/>
          <w:szCs w:val="24"/>
        </w:rPr>
        <w:t xml:space="preserve"> </w:t>
      </w:r>
      <w:r w:rsidR="00420487" w:rsidRPr="007B7459">
        <w:rPr>
          <w:rFonts w:ascii="Times New Roman" w:hAnsi="Times New Roman" w:cs="Times New Roman"/>
          <w:sz w:val="24"/>
          <w:szCs w:val="24"/>
        </w:rPr>
        <w:t xml:space="preserve"> </w:t>
      </w:r>
      <w:r w:rsidR="000A6227">
        <w:rPr>
          <w:rFonts w:ascii="Times New Roman" w:hAnsi="Times New Roman" w:cs="Times New Roman"/>
          <w:sz w:val="24"/>
          <w:szCs w:val="24"/>
        </w:rPr>
        <w:t xml:space="preserve">Dubravka Vrselja, </w:t>
      </w:r>
      <w:r w:rsidR="006D0BE2" w:rsidRPr="007B7459">
        <w:rPr>
          <w:rFonts w:ascii="Times New Roman" w:hAnsi="Times New Roman" w:cs="Times New Roman"/>
          <w:sz w:val="24"/>
          <w:szCs w:val="24"/>
        </w:rPr>
        <w:t>Ivana Tomaš, Zoran Palijan,</w:t>
      </w:r>
      <w:r w:rsidR="005704EC" w:rsidRPr="007B7459">
        <w:rPr>
          <w:rFonts w:ascii="Times New Roman" w:hAnsi="Times New Roman" w:cs="Times New Roman"/>
          <w:sz w:val="24"/>
          <w:szCs w:val="24"/>
        </w:rPr>
        <w:t xml:space="preserve"> Ivan Džunja</w:t>
      </w:r>
    </w:p>
    <w:p w14:paraId="0985E60E" w14:textId="77777777" w:rsidR="006D0BE2" w:rsidRPr="007B7459" w:rsidRDefault="006D0BE2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0F5D8" w14:textId="53BE7811" w:rsidR="006D0BE2" w:rsidRPr="007B7459" w:rsidRDefault="006D0BE2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Ostali nazočni na sjednici:</w:t>
      </w:r>
    </w:p>
    <w:p w14:paraId="5F898108" w14:textId="77777777" w:rsidR="00AB2375" w:rsidRPr="007B7459" w:rsidRDefault="00AB2375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DD06D" w14:textId="352A81FF" w:rsidR="00C943ED" w:rsidRPr="007B7459" w:rsidRDefault="006D0BE2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1. </w:t>
      </w:r>
      <w:r w:rsidR="008B03E6">
        <w:rPr>
          <w:rFonts w:ascii="Times New Roman" w:hAnsi="Times New Roman" w:cs="Times New Roman"/>
          <w:sz w:val="24"/>
          <w:szCs w:val="24"/>
        </w:rPr>
        <w:t>Albert Varga</w:t>
      </w:r>
      <w:r w:rsidRPr="007B7459">
        <w:rPr>
          <w:rFonts w:ascii="Times New Roman" w:hAnsi="Times New Roman" w:cs="Times New Roman"/>
          <w:sz w:val="24"/>
          <w:szCs w:val="24"/>
        </w:rPr>
        <w:t xml:space="preserve">, </w:t>
      </w:r>
      <w:r w:rsidR="008B03E6">
        <w:rPr>
          <w:rFonts w:ascii="Times New Roman" w:hAnsi="Times New Roman" w:cs="Times New Roman"/>
          <w:sz w:val="24"/>
          <w:szCs w:val="24"/>
        </w:rPr>
        <w:t>ravnatelj Razvojne agencije TINTL</w:t>
      </w:r>
    </w:p>
    <w:p w14:paraId="4CDD036F" w14:textId="77777777" w:rsidR="00AB2375" w:rsidRDefault="00AB2375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21F54" w14:textId="77777777" w:rsidR="000629B5" w:rsidRPr="007B7459" w:rsidRDefault="000629B5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B7ECC" w14:textId="5EC61DC4" w:rsidR="00C943ED" w:rsidRPr="007B7459" w:rsidRDefault="00C943ED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Nakon pozdrava i kratke uvodne riječi</w:t>
      </w:r>
      <w:r w:rsidR="00746992">
        <w:rPr>
          <w:rFonts w:ascii="Times New Roman" w:hAnsi="Times New Roman" w:cs="Times New Roman"/>
          <w:sz w:val="24"/>
          <w:szCs w:val="24"/>
        </w:rPr>
        <w:t xml:space="preserve">, jednoglasno je usvojen </w:t>
      </w:r>
      <w:r w:rsidRPr="007B7459">
        <w:rPr>
          <w:rFonts w:ascii="Times New Roman" w:hAnsi="Times New Roman" w:cs="Times New Roman"/>
          <w:sz w:val="24"/>
          <w:szCs w:val="24"/>
        </w:rPr>
        <w:t>predložen</w:t>
      </w:r>
      <w:r w:rsidR="00746992">
        <w:rPr>
          <w:rFonts w:ascii="Times New Roman" w:hAnsi="Times New Roman" w:cs="Times New Roman"/>
          <w:sz w:val="24"/>
          <w:szCs w:val="24"/>
        </w:rPr>
        <w:t xml:space="preserve">i </w:t>
      </w:r>
      <w:r w:rsidRPr="007B7459">
        <w:rPr>
          <w:rFonts w:ascii="Times New Roman" w:hAnsi="Times New Roman" w:cs="Times New Roman"/>
          <w:sz w:val="24"/>
          <w:szCs w:val="24"/>
        </w:rPr>
        <w:t>Dnevni red s točkama:</w:t>
      </w:r>
    </w:p>
    <w:p w14:paraId="68114797" w14:textId="77777777" w:rsidR="003B63A9" w:rsidRPr="007B7459" w:rsidRDefault="003B63A9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213FE" w14:textId="77777777" w:rsidR="008B03E6" w:rsidRPr="00932DD3" w:rsidRDefault="008B03E6" w:rsidP="008B03E6">
      <w:pPr>
        <w:pStyle w:val="Odlomakpopis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3">
        <w:rPr>
          <w:rFonts w:ascii="Times New Roman" w:hAnsi="Times New Roman" w:cs="Times New Roman"/>
          <w:sz w:val="24"/>
          <w:szCs w:val="24"/>
        </w:rPr>
        <w:t xml:space="preserve">Usvajanje Zapisnika s 28. sjednice Upravnog vijeća Razvojne agencije TINTL, </w:t>
      </w:r>
    </w:p>
    <w:p w14:paraId="18D5F156" w14:textId="77777777" w:rsidR="008B03E6" w:rsidRPr="00932DD3" w:rsidRDefault="008B03E6" w:rsidP="008B03E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2DD3">
        <w:rPr>
          <w:rFonts w:ascii="Times New Roman" w:hAnsi="Times New Roman" w:cs="Times New Roman"/>
          <w:sz w:val="24"/>
          <w:szCs w:val="24"/>
        </w:rPr>
        <w:t>Usvajanje Polugodišnjeg izvještaja o izvršenju financijskog plana za 2025. godinu,</w:t>
      </w:r>
    </w:p>
    <w:p w14:paraId="62981F98" w14:textId="77777777" w:rsidR="008B03E6" w:rsidRDefault="008B03E6" w:rsidP="008B03E6">
      <w:pPr>
        <w:pStyle w:val="Odlomakpopis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D3">
        <w:rPr>
          <w:rFonts w:ascii="Times New Roman" w:hAnsi="Times New Roman" w:cs="Times New Roman"/>
          <w:sz w:val="24"/>
          <w:szCs w:val="24"/>
        </w:rPr>
        <w:t>Razno.</w:t>
      </w:r>
    </w:p>
    <w:p w14:paraId="4EDD34BB" w14:textId="77777777" w:rsidR="00422AAF" w:rsidRDefault="00422AAF" w:rsidP="00422AA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3D8C2" w14:textId="77777777" w:rsidR="00422AAF" w:rsidRDefault="00422AAF" w:rsidP="00422AA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3D1" w14:textId="77777777" w:rsidR="00F75F4A" w:rsidRPr="007B7459" w:rsidRDefault="00F75F4A" w:rsidP="0059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032D9" w14:textId="7D2A3580" w:rsidR="00596F6D" w:rsidRPr="007B7459" w:rsidRDefault="00596F6D" w:rsidP="0059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Točka</w:t>
      </w:r>
      <w:r w:rsidR="00C943ED" w:rsidRPr="007B7459">
        <w:rPr>
          <w:rFonts w:ascii="Times New Roman" w:hAnsi="Times New Roman" w:cs="Times New Roman"/>
          <w:sz w:val="24"/>
          <w:szCs w:val="24"/>
        </w:rPr>
        <w:t xml:space="preserve"> 1</w:t>
      </w:r>
      <w:r w:rsidR="00EF11CB" w:rsidRPr="007B7459">
        <w:rPr>
          <w:rFonts w:ascii="Times New Roman" w:hAnsi="Times New Roman" w:cs="Times New Roman"/>
          <w:sz w:val="24"/>
          <w:szCs w:val="24"/>
        </w:rPr>
        <w:t>:</w:t>
      </w:r>
      <w:r w:rsidRPr="007B7459">
        <w:rPr>
          <w:rFonts w:ascii="Times New Roman" w:hAnsi="Times New Roman" w:cs="Times New Roman"/>
          <w:sz w:val="24"/>
          <w:szCs w:val="24"/>
        </w:rPr>
        <w:t xml:space="preserve"> Usvajanje Zapisnika s 2</w:t>
      </w:r>
      <w:r w:rsidR="008B03E6">
        <w:rPr>
          <w:rFonts w:ascii="Times New Roman" w:hAnsi="Times New Roman" w:cs="Times New Roman"/>
          <w:sz w:val="24"/>
          <w:szCs w:val="24"/>
        </w:rPr>
        <w:t>8</w:t>
      </w:r>
      <w:r w:rsidRPr="007B7459">
        <w:rPr>
          <w:rFonts w:ascii="Times New Roman" w:hAnsi="Times New Roman" w:cs="Times New Roman"/>
          <w:sz w:val="24"/>
          <w:szCs w:val="24"/>
        </w:rPr>
        <w:t>. sjednice Upravnog vijeća Razvojne agencije TINTL.</w:t>
      </w:r>
    </w:p>
    <w:p w14:paraId="5A3C3655" w14:textId="77777777" w:rsidR="006800C6" w:rsidRPr="007B7459" w:rsidRDefault="006800C6" w:rsidP="0059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B8DE9" w14:textId="3721FBDD" w:rsidR="000629B5" w:rsidRDefault="00596F6D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Sjednicu je otvorio predsjednik </w:t>
      </w:r>
      <w:r w:rsidR="00F75F4A" w:rsidRPr="007B7459">
        <w:rPr>
          <w:rFonts w:ascii="Times New Roman" w:hAnsi="Times New Roman" w:cs="Times New Roman"/>
          <w:sz w:val="24"/>
          <w:szCs w:val="24"/>
        </w:rPr>
        <w:t>U</w:t>
      </w:r>
      <w:r w:rsidRPr="007B7459">
        <w:rPr>
          <w:rFonts w:ascii="Times New Roman" w:hAnsi="Times New Roman" w:cs="Times New Roman"/>
          <w:sz w:val="24"/>
          <w:szCs w:val="24"/>
        </w:rPr>
        <w:t xml:space="preserve">pravnog vijeća Zoran Palijan te </w:t>
      </w:r>
      <w:r w:rsidR="00A85A77" w:rsidRPr="007B7459">
        <w:rPr>
          <w:rFonts w:ascii="Times New Roman" w:hAnsi="Times New Roman" w:cs="Times New Roman"/>
          <w:sz w:val="24"/>
          <w:szCs w:val="24"/>
        </w:rPr>
        <w:t>otvara</w:t>
      </w:r>
      <w:r w:rsidRPr="007B7459">
        <w:rPr>
          <w:rFonts w:ascii="Times New Roman" w:hAnsi="Times New Roman" w:cs="Times New Roman"/>
          <w:sz w:val="24"/>
          <w:szCs w:val="24"/>
        </w:rPr>
        <w:t xml:space="preserve"> prvu to</w:t>
      </w:r>
      <w:r w:rsidR="006800C6" w:rsidRPr="007B7459">
        <w:rPr>
          <w:rFonts w:ascii="Times New Roman" w:hAnsi="Times New Roman" w:cs="Times New Roman"/>
          <w:sz w:val="24"/>
          <w:szCs w:val="24"/>
        </w:rPr>
        <w:t>čku dnevnog reda: Usvajanje Zapisnika s 2</w:t>
      </w:r>
      <w:r w:rsidR="008B03E6">
        <w:rPr>
          <w:rFonts w:ascii="Times New Roman" w:hAnsi="Times New Roman" w:cs="Times New Roman"/>
          <w:sz w:val="24"/>
          <w:szCs w:val="24"/>
        </w:rPr>
        <w:t>8</w:t>
      </w:r>
      <w:r w:rsidR="006800C6" w:rsidRPr="007B7459">
        <w:rPr>
          <w:rFonts w:ascii="Times New Roman" w:hAnsi="Times New Roman" w:cs="Times New Roman"/>
          <w:sz w:val="24"/>
          <w:szCs w:val="24"/>
        </w:rPr>
        <w:t xml:space="preserve">. sjednice Upravnog vijeća Razvojne agencije TINTL. </w:t>
      </w:r>
    </w:p>
    <w:p w14:paraId="569092B6" w14:textId="6AC5000D" w:rsidR="006800C6" w:rsidRPr="007B7459" w:rsidRDefault="006800C6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>Na raspravu je dan prijedlog zapisnika s 2</w:t>
      </w:r>
      <w:r w:rsidR="008B03E6">
        <w:rPr>
          <w:rFonts w:ascii="Times New Roman" w:hAnsi="Times New Roman" w:cs="Times New Roman"/>
          <w:sz w:val="24"/>
          <w:szCs w:val="24"/>
        </w:rPr>
        <w:t>8</w:t>
      </w:r>
      <w:r w:rsidRPr="007B7459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F75F4A" w:rsidRPr="007B7459">
        <w:rPr>
          <w:rFonts w:ascii="Times New Roman" w:hAnsi="Times New Roman" w:cs="Times New Roman"/>
          <w:sz w:val="24"/>
          <w:szCs w:val="24"/>
        </w:rPr>
        <w:t>U</w:t>
      </w:r>
      <w:r w:rsidRPr="007B7459">
        <w:rPr>
          <w:rFonts w:ascii="Times New Roman" w:hAnsi="Times New Roman" w:cs="Times New Roman"/>
          <w:sz w:val="24"/>
          <w:szCs w:val="24"/>
        </w:rPr>
        <w:t>pravnog vijeća razvojne agencije TINTL. Rasprave nije bilo te je zapisnik 2</w:t>
      </w:r>
      <w:r w:rsidR="008B03E6">
        <w:rPr>
          <w:rFonts w:ascii="Times New Roman" w:hAnsi="Times New Roman" w:cs="Times New Roman"/>
          <w:sz w:val="24"/>
          <w:szCs w:val="24"/>
        </w:rPr>
        <w:t>8</w:t>
      </w:r>
      <w:r w:rsidRPr="007B7459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F75F4A" w:rsidRPr="007B7459">
        <w:rPr>
          <w:rFonts w:ascii="Times New Roman" w:hAnsi="Times New Roman" w:cs="Times New Roman"/>
          <w:sz w:val="24"/>
          <w:szCs w:val="24"/>
        </w:rPr>
        <w:t>U</w:t>
      </w:r>
      <w:r w:rsidRPr="007B7459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A85A77" w:rsidRPr="007B7459">
        <w:rPr>
          <w:rFonts w:ascii="Times New Roman" w:hAnsi="Times New Roman" w:cs="Times New Roman"/>
          <w:sz w:val="24"/>
          <w:szCs w:val="24"/>
        </w:rPr>
        <w:t>R</w:t>
      </w:r>
      <w:r w:rsidRPr="007B7459">
        <w:rPr>
          <w:rFonts w:ascii="Times New Roman" w:hAnsi="Times New Roman" w:cs="Times New Roman"/>
          <w:sz w:val="24"/>
          <w:szCs w:val="24"/>
        </w:rPr>
        <w:t>azvojne agencije TINTL jednoglasno usvojen.</w:t>
      </w:r>
    </w:p>
    <w:p w14:paraId="5DE5D3E0" w14:textId="77777777" w:rsidR="006800C6" w:rsidRPr="007B7459" w:rsidRDefault="006800C6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937DD" w14:textId="77777777" w:rsidR="006800C6" w:rsidRPr="007B7459" w:rsidRDefault="006800C6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88E6EE" w14:textId="77777777" w:rsidR="008B03E6" w:rsidRPr="008B03E6" w:rsidRDefault="006800C6" w:rsidP="008B03E6">
      <w:pPr>
        <w:rPr>
          <w:rFonts w:ascii="Times New Roman" w:hAnsi="Times New Roman" w:cs="Times New Roman"/>
          <w:sz w:val="24"/>
          <w:szCs w:val="24"/>
        </w:rPr>
      </w:pPr>
      <w:r w:rsidRPr="008B03E6">
        <w:rPr>
          <w:rFonts w:ascii="Times New Roman" w:hAnsi="Times New Roman" w:cs="Times New Roman"/>
          <w:sz w:val="24"/>
          <w:szCs w:val="24"/>
        </w:rPr>
        <w:t>Točka 2</w:t>
      </w:r>
      <w:r w:rsidR="00EF11CB" w:rsidRPr="008B03E6">
        <w:rPr>
          <w:rFonts w:ascii="Times New Roman" w:hAnsi="Times New Roman" w:cs="Times New Roman"/>
          <w:sz w:val="24"/>
          <w:szCs w:val="24"/>
        </w:rPr>
        <w:t>:</w:t>
      </w:r>
      <w:r w:rsidRPr="008B03E6">
        <w:rPr>
          <w:rFonts w:ascii="Times New Roman" w:hAnsi="Times New Roman" w:cs="Times New Roman"/>
          <w:sz w:val="24"/>
          <w:szCs w:val="24"/>
        </w:rPr>
        <w:t xml:space="preserve"> </w:t>
      </w:r>
      <w:r w:rsidR="008B03E6" w:rsidRPr="008B03E6">
        <w:rPr>
          <w:rFonts w:ascii="Times New Roman" w:hAnsi="Times New Roman" w:cs="Times New Roman"/>
          <w:sz w:val="24"/>
          <w:szCs w:val="24"/>
        </w:rPr>
        <w:t>Usvajanje Polugodišnjeg izvještaja o izvršenju financijskog plana za 2025. godinu,</w:t>
      </w:r>
    </w:p>
    <w:p w14:paraId="53FAE4CF" w14:textId="3A1CC63A" w:rsidR="000A6227" w:rsidRDefault="000A6227" w:rsidP="000A622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27">
        <w:rPr>
          <w:rFonts w:ascii="Times New Roman" w:hAnsi="Times New Roman" w:cs="Times New Roman"/>
          <w:sz w:val="24"/>
          <w:szCs w:val="24"/>
        </w:rPr>
        <w:t>Predsjednik Upravnog vijeća otvara sljedeću točku dnevnog reda usvajanje polugodišnjeg izvještaja o izvršenju financijskog plana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227">
        <w:rPr>
          <w:rFonts w:ascii="Times New Roman" w:hAnsi="Times New Roman" w:cs="Times New Roman"/>
          <w:sz w:val="24"/>
          <w:szCs w:val="24"/>
        </w:rPr>
        <w:t>. godinu. Ravnatelj Albert Varga je predstavio Polugodišnji izvještaj o izvršenju financijskog plana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227">
        <w:rPr>
          <w:rFonts w:ascii="Times New Roman" w:hAnsi="Times New Roman" w:cs="Times New Roman"/>
          <w:sz w:val="24"/>
          <w:szCs w:val="24"/>
        </w:rPr>
        <w:t>. godinu. Polugodišnji izvještaj o izvršenju financijskog plana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227">
        <w:rPr>
          <w:rFonts w:ascii="Times New Roman" w:hAnsi="Times New Roman" w:cs="Times New Roman"/>
          <w:sz w:val="24"/>
          <w:szCs w:val="24"/>
        </w:rPr>
        <w:t>. godinu jednoglasno je usvojen.</w:t>
      </w:r>
    </w:p>
    <w:p w14:paraId="3566F432" w14:textId="77777777" w:rsidR="00422AAF" w:rsidRDefault="00422AAF" w:rsidP="000A622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958A5" w14:textId="01538B8D" w:rsidR="008B03E6" w:rsidRPr="007B7459" w:rsidRDefault="008B03E6" w:rsidP="008B03E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C79C" w14:textId="6B26346B" w:rsidR="008B4548" w:rsidRPr="007B7459" w:rsidRDefault="003C4304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Točka </w:t>
      </w:r>
      <w:r w:rsidR="008A7A7E">
        <w:rPr>
          <w:rFonts w:ascii="Times New Roman" w:hAnsi="Times New Roman" w:cs="Times New Roman"/>
          <w:sz w:val="24"/>
          <w:szCs w:val="24"/>
        </w:rPr>
        <w:t>3</w:t>
      </w:r>
      <w:r w:rsidRPr="007B7459">
        <w:rPr>
          <w:rFonts w:ascii="Times New Roman" w:hAnsi="Times New Roman" w:cs="Times New Roman"/>
          <w:sz w:val="24"/>
          <w:szCs w:val="24"/>
        </w:rPr>
        <w:t xml:space="preserve">: </w:t>
      </w:r>
      <w:r w:rsidR="003B63A9" w:rsidRPr="007B7459">
        <w:rPr>
          <w:rFonts w:ascii="Times New Roman" w:hAnsi="Times New Roman" w:cs="Times New Roman"/>
          <w:sz w:val="24"/>
          <w:szCs w:val="24"/>
        </w:rPr>
        <w:t>Razno.</w:t>
      </w:r>
    </w:p>
    <w:p w14:paraId="25A06531" w14:textId="77777777" w:rsidR="003B63A9" w:rsidRPr="007B7459" w:rsidRDefault="003B63A9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B2870" w14:textId="363551E5" w:rsidR="00AB2375" w:rsidRPr="007B7459" w:rsidRDefault="00AB2375" w:rsidP="0068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Predsjednik Upravnog vijeća otvara </w:t>
      </w:r>
      <w:r w:rsidR="003B63A9" w:rsidRPr="007B7459">
        <w:rPr>
          <w:rFonts w:ascii="Times New Roman" w:hAnsi="Times New Roman" w:cs="Times New Roman"/>
          <w:sz w:val="24"/>
          <w:szCs w:val="24"/>
        </w:rPr>
        <w:t>zadnju</w:t>
      </w:r>
      <w:r w:rsidRPr="007B7459">
        <w:rPr>
          <w:rFonts w:ascii="Times New Roman" w:hAnsi="Times New Roman" w:cs="Times New Roman"/>
          <w:sz w:val="24"/>
          <w:szCs w:val="24"/>
        </w:rPr>
        <w:t xml:space="preserve"> točku dnevnog reda</w:t>
      </w:r>
      <w:r w:rsidR="0020796A">
        <w:rPr>
          <w:rFonts w:ascii="Times New Roman" w:hAnsi="Times New Roman" w:cs="Times New Roman"/>
          <w:sz w:val="24"/>
          <w:szCs w:val="24"/>
        </w:rPr>
        <w:t>, te upoznaje članove upravnog vijeća s Cjenikom Razvojne agencije TINTL i daje ga na izglasavanje. Na ovu temu nije bilo rasprave. Cjenik Razvojne agencije TINTL jednoglasno je usvojen. Nakon točke više nije bilo rasprave</w:t>
      </w:r>
      <w:r w:rsidRPr="007B7459">
        <w:rPr>
          <w:rFonts w:ascii="Times New Roman" w:hAnsi="Times New Roman" w:cs="Times New Roman"/>
          <w:sz w:val="24"/>
          <w:szCs w:val="24"/>
        </w:rPr>
        <w:t xml:space="preserve">, zahvalio </w:t>
      </w:r>
      <w:r w:rsidR="0020796A">
        <w:rPr>
          <w:rFonts w:ascii="Times New Roman" w:hAnsi="Times New Roman" w:cs="Times New Roman"/>
          <w:sz w:val="24"/>
          <w:szCs w:val="24"/>
        </w:rPr>
        <w:t>se svima</w:t>
      </w:r>
      <w:r w:rsidRPr="007B7459">
        <w:rPr>
          <w:rFonts w:ascii="Times New Roman" w:hAnsi="Times New Roman" w:cs="Times New Roman"/>
          <w:sz w:val="24"/>
          <w:szCs w:val="24"/>
        </w:rPr>
        <w:t xml:space="preserve"> na dolasku te zaključio 2</w:t>
      </w:r>
      <w:r w:rsidR="000A6227">
        <w:rPr>
          <w:rFonts w:ascii="Times New Roman" w:hAnsi="Times New Roman" w:cs="Times New Roman"/>
          <w:sz w:val="24"/>
          <w:szCs w:val="24"/>
        </w:rPr>
        <w:t>9</w:t>
      </w:r>
      <w:r w:rsidR="00F75F4A" w:rsidRPr="007B7459">
        <w:rPr>
          <w:rFonts w:ascii="Times New Roman" w:hAnsi="Times New Roman" w:cs="Times New Roman"/>
          <w:sz w:val="24"/>
          <w:szCs w:val="24"/>
        </w:rPr>
        <w:t>.</w:t>
      </w:r>
      <w:r w:rsidRPr="007B7459">
        <w:rPr>
          <w:rFonts w:ascii="Times New Roman" w:hAnsi="Times New Roman" w:cs="Times New Roman"/>
          <w:sz w:val="24"/>
          <w:szCs w:val="24"/>
        </w:rPr>
        <w:t xml:space="preserve"> sjednicu Upravnog vijeća Razvojne agencije TINTL.</w:t>
      </w:r>
    </w:p>
    <w:p w14:paraId="72FC150A" w14:textId="77777777" w:rsidR="00FA5D80" w:rsidRDefault="00FA5D80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6D1A1" w14:textId="77777777" w:rsidR="00384366" w:rsidRDefault="00384366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1DA19" w14:textId="77777777" w:rsidR="00384366" w:rsidRPr="007B7459" w:rsidRDefault="00384366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81692" w14:textId="72F6E454" w:rsidR="00006C24" w:rsidRPr="007B7459" w:rsidRDefault="00006C24" w:rsidP="00C94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7459">
        <w:rPr>
          <w:rFonts w:ascii="Times New Roman" w:hAnsi="Times New Roman" w:cs="Times New Roman"/>
          <w:sz w:val="24"/>
          <w:szCs w:val="24"/>
        </w:rPr>
        <w:t xml:space="preserve">Sastanak Upravnog vijeća je završio u </w:t>
      </w:r>
      <w:r w:rsidR="008B03E6">
        <w:rPr>
          <w:rFonts w:ascii="Times New Roman" w:hAnsi="Times New Roman" w:cs="Times New Roman"/>
          <w:sz w:val="24"/>
          <w:szCs w:val="24"/>
        </w:rPr>
        <w:t>10</w:t>
      </w:r>
      <w:r w:rsidR="005704EC" w:rsidRPr="007B7459">
        <w:rPr>
          <w:rFonts w:ascii="Times New Roman" w:hAnsi="Times New Roman" w:cs="Times New Roman"/>
          <w:sz w:val="24"/>
          <w:szCs w:val="24"/>
        </w:rPr>
        <w:t>:00</w:t>
      </w:r>
      <w:r w:rsidRPr="007B7459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94CAF86" w14:textId="77777777" w:rsidR="00006C24" w:rsidRPr="007B7459" w:rsidRDefault="00006C24" w:rsidP="00C9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DE4AC" w14:textId="77777777" w:rsidR="00EF11CB" w:rsidRPr="007B7459" w:rsidRDefault="00EF11CB" w:rsidP="00C9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28"/>
      </w:tblGrid>
      <w:tr w:rsidR="009113E7" w:rsidRPr="00FA5D80" w14:paraId="4A90E420" w14:textId="77777777" w:rsidTr="009113E7">
        <w:tc>
          <w:tcPr>
            <w:tcW w:w="4498" w:type="dxa"/>
          </w:tcPr>
          <w:p w14:paraId="172CE069" w14:textId="2B33B284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>Zapisnik je sastavi</w:t>
            </w:r>
            <w:r w:rsidR="00F137D4" w:rsidRPr="007B7459">
              <w:rPr>
                <w:rFonts w:ascii="Times New Roman" w:hAnsi="Times New Roman"/>
                <w:sz w:val="24"/>
                <w:szCs w:val="24"/>
              </w:rPr>
              <w:t>la</w:t>
            </w:r>
            <w:r w:rsidRPr="007B7459">
              <w:rPr>
                <w:rFonts w:ascii="Times New Roman" w:hAnsi="Times New Roman"/>
                <w:sz w:val="24"/>
                <w:szCs w:val="24"/>
              </w:rPr>
              <w:t xml:space="preserve">:                                                                   </w:t>
            </w:r>
          </w:p>
          <w:p w14:paraId="2FA9E8F3" w14:textId="77777777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5A6CB9" w14:textId="77777777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2B70AD3" w14:textId="77777777" w:rsidR="008B03E6" w:rsidRPr="00FA5D80" w:rsidRDefault="008B03E6" w:rsidP="008B03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Albert Varga,</w:t>
            </w:r>
          </w:p>
          <w:p w14:paraId="1326F22F" w14:textId="77777777" w:rsidR="008B03E6" w:rsidRPr="00FA5D80" w:rsidRDefault="008B03E6" w:rsidP="008B03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Ravnatelj </w:t>
            </w:r>
            <w:r w:rsidRPr="00FA5D80">
              <w:rPr>
                <w:rFonts w:ascii="Times New Roman" w:hAnsi="Times New Roman"/>
                <w:sz w:val="24"/>
                <w:szCs w:val="24"/>
              </w:rPr>
              <w:t xml:space="preserve">Razvojne </w:t>
            </w:r>
          </w:p>
          <w:p w14:paraId="5825AB05" w14:textId="77777777" w:rsidR="008B03E6" w:rsidRPr="00FA5D80" w:rsidRDefault="008B03E6" w:rsidP="008B03E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80">
              <w:rPr>
                <w:rFonts w:ascii="Times New Roman" w:hAnsi="Times New Roman"/>
                <w:sz w:val="24"/>
                <w:szCs w:val="24"/>
              </w:rPr>
              <w:t>Agencije TINTL</w:t>
            </w:r>
          </w:p>
          <w:p w14:paraId="483C233A" w14:textId="77777777" w:rsidR="009113E7" w:rsidRPr="007B7459" w:rsidRDefault="009113E7" w:rsidP="008C49A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6204595" w14:textId="77777777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>Zapisnik ovjerava:</w:t>
            </w:r>
          </w:p>
          <w:p w14:paraId="5F1A32FA" w14:textId="77777777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29676" w14:textId="77777777" w:rsidR="009113E7" w:rsidRPr="007B7459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 xml:space="preserve">_________________________                                     </w:t>
            </w:r>
          </w:p>
          <w:p w14:paraId="48F2E716" w14:textId="794DA00B" w:rsidR="009113E7" w:rsidRPr="007B7459" w:rsidRDefault="00FF088A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>Zoran Palijan</w:t>
            </w:r>
            <w:r w:rsidR="009113E7" w:rsidRPr="007B74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981601" w14:textId="77777777" w:rsidR="009113E7" w:rsidRPr="00FA5D80" w:rsidRDefault="009113E7" w:rsidP="00DF2CC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459">
              <w:rPr>
                <w:rFonts w:ascii="Times New Roman" w:hAnsi="Times New Roman"/>
                <w:sz w:val="24"/>
                <w:szCs w:val="24"/>
              </w:rPr>
              <w:t>Predsjednik Upravnog vijeća Razvojne Agencije TINTL</w:t>
            </w:r>
          </w:p>
        </w:tc>
      </w:tr>
    </w:tbl>
    <w:p w14:paraId="5E26CAEC" w14:textId="77777777" w:rsidR="009113E7" w:rsidRPr="00FA5D80" w:rsidRDefault="009113E7" w:rsidP="00C9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13E7" w:rsidRPr="00FA5D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B589" w14:textId="77777777" w:rsidR="0025770A" w:rsidRDefault="0025770A" w:rsidP="00F354FD">
      <w:pPr>
        <w:spacing w:after="0" w:line="240" w:lineRule="auto"/>
      </w:pPr>
      <w:r>
        <w:separator/>
      </w:r>
    </w:p>
  </w:endnote>
  <w:endnote w:type="continuationSeparator" w:id="0">
    <w:p w14:paraId="3418D935" w14:textId="77777777" w:rsidR="0025770A" w:rsidRDefault="0025770A" w:rsidP="00F3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C88" w14:textId="77777777" w:rsidR="00F354FD" w:rsidRPr="00F354FD" w:rsidRDefault="00F354FD" w:rsidP="00F354FD">
    <w:pPr>
      <w:pStyle w:val="Podnoje"/>
      <w:jc w:val="center"/>
      <w:rPr>
        <w:rFonts w:ascii="Times New Roman" w:hAnsi="Times New Roman" w:cs="Times New Roman"/>
      </w:rPr>
    </w:pPr>
    <w:r w:rsidRPr="00F354FD">
      <w:rPr>
        <w:rFonts w:ascii="Times New Roman" w:hAnsi="Times New Roman" w:cs="Times New Roman"/>
      </w:rPr>
      <w:t>Razvojna agencija TINTL</w:t>
    </w:r>
  </w:p>
  <w:p w14:paraId="7FFC46DE" w14:textId="34BB0FE6" w:rsidR="00F354FD" w:rsidRPr="00F354FD" w:rsidRDefault="00F354FD" w:rsidP="00F354FD">
    <w:pPr>
      <w:pStyle w:val="Podnoje"/>
      <w:jc w:val="center"/>
      <w:rPr>
        <w:rFonts w:ascii="Times New Roman" w:hAnsi="Times New Roman" w:cs="Times New Roman"/>
      </w:rPr>
    </w:pPr>
    <w:r w:rsidRPr="00F354FD">
      <w:rPr>
        <w:rFonts w:ascii="Times New Roman" w:hAnsi="Times New Roman" w:cs="Times New Roman"/>
      </w:rPr>
      <w:t>Antuna Gustava Matoša 2</w:t>
    </w:r>
    <w:r w:rsidR="00272F72">
      <w:rPr>
        <w:rFonts w:ascii="Times New Roman" w:hAnsi="Times New Roman" w:cs="Times New Roman"/>
      </w:rPr>
      <w:t>6</w:t>
    </w:r>
    <w:r w:rsidRPr="00F354FD">
      <w:rPr>
        <w:rFonts w:ascii="Times New Roman" w:hAnsi="Times New Roman" w:cs="Times New Roman"/>
      </w:rPr>
      <w:t>, 32249 Tovarnik</w:t>
    </w:r>
  </w:p>
  <w:p w14:paraId="0C37AE35" w14:textId="77777777" w:rsidR="00F354FD" w:rsidRPr="00F354FD" w:rsidRDefault="00F354FD" w:rsidP="00F354FD">
    <w:pPr>
      <w:pStyle w:val="Podnoje"/>
      <w:jc w:val="center"/>
      <w:rPr>
        <w:rFonts w:ascii="Times New Roman" w:hAnsi="Times New Roman" w:cs="Times New Roman"/>
      </w:rPr>
    </w:pPr>
    <w:r w:rsidRPr="00F354FD">
      <w:rPr>
        <w:rFonts w:ascii="Times New Roman" w:hAnsi="Times New Roman" w:cs="Times New Roman"/>
      </w:rPr>
      <w:t>Tel: +385 (0) 99 299 8414</w:t>
    </w:r>
  </w:p>
  <w:p w14:paraId="711D597E" w14:textId="731BFFF2" w:rsidR="00F354FD" w:rsidRPr="00F354FD" w:rsidRDefault="00F354FD" w:rsidP="00F354FD">
    <w:pPr>
      <w:pStyle w:val="Podnoje"/>
      <w:jc w:val="center"/>
      <w:rPr>
        <w:rFonts w:ascii="Times New Roman" w:hAnsi="Times New Roman" w:cs="Times New Roman"/>
      </w:rPr>
    </w:pPr>
    <w:r w:rsidRPr="00F354FD">
      <w:rPr>
        <w:rFonts w:ascii="Times New Roman" w:hAnsi="Times New Roman" w:cs="Times New Roman"/>
      </w:rPr>
      <w:t>E-mail: info@ra-tintl.hr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A899" w14:textId="77777777" w:rsidR="0025770A" w:rsidRDefault="0025770A" w:rsidP="00F354FD">
      <w:pPr>
        <w:spacing w:after="0" w:line="240" w:lineRule="auto"/>
      </w:pPr>
      <w:r>
        <w:separator/>
      </w:r>
    </w:p>
  </w:footnote>
  <w:footnote w:type="continuationSeparator" w:id="0">
    <w:p w14:paraId="6A077D5C" w14:textId="77777777" w:rsidR="0025770A" w:rsidRDefault="0025770A" w:rsidP="00F3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2F85" w14:textId="6138C640" w:rsidR="00F354FD" w:rsidRDefault="00F354FD">
    <w:pPr>
      <w:pStyle w:val="Zaglavlje"/>
    </w:pPr>
    <w:r>
      <w:rPr>
        <w:noProof/>
      </w:rPr>
      <w:drawing>
        <wp:inline distT="0" distB="0" distL="0" distR="0" wp14:anchorId="54A98A22" wp14:editId="072526DA">
          <wp:extent cx="1842786" cy="792000"/>
          <wp:effectExtent l="0" t="0" r="508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86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B2CB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F96"/>
    <w:multiLevelType w:val="hybridMultilevel"/>
    <w:tmpl w:val="9F7E1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2E9"/>
    <w:multiLevelType w:val="hybridMultilevel"/>
    <w:tmpl w:val="7F649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1B87"/>
    <w:multiLevelType w:val="hybridMultilevel"/>
    <w:tmpl w:val="7B2CB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5DE"/>
    <w:multiLevelType w:val="hybridMultilevel"/>
    <w:tmpl w:val="7F649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6CD7"/>
    <w:multiLevelType w:val="hybridMultilevel"/>
    <w:tmpl w:val="7B2CB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372"/>
    <w:multiLevelType w:val="hybridMultilevel"/>
    <w:tmpl w:val="7B2CB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E6007"/>
    <w:multiLevelType w:val="hybridMultilevel"/>
    <w:tmpl w:val="7B2CB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72FBF"/>
    <w:multiLevelType w:val="hybridMultilevel"/>
    <w:tmpl w:val="7F649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4AC"/>
    <w:multiLevelType w:val="hybridMultilevel"/>
    <w:tmpl w:val="7F649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05531">
    <w:abstractNumId w:val="1"/>
  </w:num>
  <w:num w:numId="2" w16cid:durableId="589973379">
    <w:abstractNumId w:val="8"/>
  </w:num>
  <w:num w:numId="3" w16cid:durableId="1168592085">
    <w:abstractNumId w:val="2"/>
  </w:num>
  <w:num w:numId="4" w16cid:durableId="415367293">
    <w:abstractNumId w:val="9"/>
  </w:num>
  <w:num w:numId="5" w16cid:durableId="190922036">
    <w:abstractNumId w:val="4"/>
  </w:num>
  <w:num w:numId="6" w16cid:durableId="1122921343">
    <w:abstractNumId w:val="0"/>
  </w:num>
  <w:num w:numId="7" w16cid:durableId="330841646">
    <w:abstractNumId w:val="6"/>
  </w:num>
  <w:num w:numId="8" w16cid:durableId="1073309392">
    <w:abstractNumId w:val="5"/>
  </w:num>
  <w:num w:numId="9" w16cid:durableId="1108231503">
    <w:abstractNumId w:val="7"/>
  </w:num>
  <w:num w:numId="10" w16cid:durableId="135261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ED"/>
    <w:rsid w:val="00006C24"/>
    <w:rsid w:val="000629B5"/>
    <w:rsid w:val="00071887"/>
    <w:rsid w:val="000A6227"/>
    <w:rsid w:val="00127CCF"/>
    <w:rsid w:val="00131FB1"/>
    <w:rsid w:val="001358E1"/>
    <w:rsid w:val="00143B13"/>
    <w:rsid w:val="001440D9"/>
    <w:rsid w:val="001561DF"/>
    <w:rsid w:val="00185D61"/>
    <w:rsid w:val="001C3E21"/>
    <w:rsid w:val="0020796A"/>
    <w:rsid w:val="0025770A"/>
    <w:rsid w:val="002708E3"/>
    <w:rsid w:val="00272F72"/>
    <w:rsid w:val="002862E8"/>
    <w:rsid w:val="002A5713"/>
    <w:rsid w:val="002A7CFF"/>
    <w:rsid w:val="002F7AA7"/>
    <w:rsid w:val="003104B1"/>
    <w:rsid w:val="00351AAD"/>
    <w:rsid w:val="00382224"/>
    <w:rsid w:val="003828CF"/>
    <w:rsid w:val="00384366"/>
    <w:rsid w:val="00396D35"/>
    <w:rsid w:val="003B63A9"/>
    <w:rsid w:val="003C4304"/>
    <w:rsid w:val="003E776B"/>
    <w:rsid w:val="00420487"/>
    <w:rsid w:val="00422AAF"/>
    <w:rsid w:val="00431946"/>
    <w:rsid w:val="00471FDC"/>
    <w:rsid w:val="00491713"/>
    <w:rsid w:val="00491AEE"/>
    <w:rsid w:val="004B0472"/>
    <w:rsid w:val="004C672B"/>
    <w:rsid w:val="005704EC"/>
    <w:rsid w:val="00596F6D"/>
    <w:rsid w:val="00597160"/>
    <w:rsid w:val="005F5AA2"/>
    <w:rsid w:val="00610B73"/>
    <w:rsid w:val="0063154D"/>
    <w:rsid w:val="006433AB"/>
    <w:rsid w:val="00652C90"/>
    <w:rsid w:val="00670389"/>
    <w:rsid w:val="006800C6"/>
    <w:rsid w:val="00684A47"/>
    <w:rsid w:val="00684BF1"/>
    <w:rsid w:val="006A6952"/>
    <w:rsid w:val="006C2FE3"/>
    <w:rsid w:val="006D0BE2"/>
    <w:rsid w:val="00706F98"/>
    <w:rsid w:val="007100CE"/>
    <w:rsid w:val="00746992"/>
    <w:rsid w:val="00763B9A"/>
    <w:rsid w:val="00764A92"/>
    <w:rsid w:val="0077296B"/>
    <w:rsid w:val="00783F13"/>
    <w:rsid w:val="007B7459"/>
    <w:rsid w:val="007E22AC"/>
    <w:rsid w:val="00863E97"/>
    <w:rsid w:val="0087108F"/>
    <w:rsid w:val="008750C7"/>
    <w:rsid w:val="00894672"/>
    <w:rsid w:val="008A7A7E"/>
    <w:rsid w:val="008B03E6"/>
    <w:rsid w:val="008B4548"/>
    <w:rsid w:val="008C49A9"/>
    <w:rsid w:val="008D0DC4"/>
    <w:rsid w:val="009113E7"/>
    <w:rsid w:val="009914B6"/>
    <w:rsid w:val="009A00E3"/>
    <w:rsid w:val="009B0056"/>
    <w:rsid w:val="009D5813"/>
    <w:rsid w:val="00A117B5"/>
    <w:rsid w:val="00A14089"/>
    <w:rsid w:val="00A85A77"/>
    <w:rsid w:val="00AB2375"/>
    <w:rsid w:val="00AF068C"/>
    <w:rsid w:val="00AF238B"/>
    <w:rsid w:val="00B407C6"/>
    <w:rsid w:val="00BF5150"/>
    <w:rsid w:val="00C943ED"/>
    <w:rsid w:val="00CB7ACE"/>
    <w:rsid w:val="00CC5350"/>
    <w:rsid w:val="00CF2D28"/>
    <w:rsid w:val="00D44756"/>
    <w:rsid w:val="00D942D0"/>
    <w:rsid w:val="00DD59DB"/>
    <w:rsid w:val="00E25F8C"/>
    <w:rsid w:val="00E670DF"/>
    <w:rsid w:val="00E6754B"/>
    <w:rsid w:val="00EA1D43"/>
    <w:rsid w:val="00EB49D1"/>
    <w:rsid w:val="00ED2359"/>
    <w:rsid w:val="00EF11CB"/>
    <w:rsid w:val="00F137D4"/>
    <w:rsid w:val="00F354FD"/>
    <w:rsid w:val="00F75F4A"/>
    <w:rsid w:val="00FA5D80"/>
    <w:rsid w:val="00FE214A"/>
    <w:rsid w:val="00FE633C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4492"/>
  <w15:chartTrackingRefBased/>
  <w15:docId w15:val="{EAC266D4-BBF2-47DD-B720-2EAE660C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3E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4F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4F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dcterms:created xsi:type="dcterms:W3CDTF">2026-01-28T06:54:00Z</dcterms:created>
  <dcterms:modified xsi:type="dcterms:W3CDTF">2026-01-28T07:06:00Z</dcterms:modified>
</cp:coreProperties>
</file>